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47" w:type="dxa"/>
        <w:tblInd w:w="-856" w:type="dxa"/>
        <w:tblLook w:val="04A0" w:firstRow="1" w:lastRow="0" w:firstColumn="1" w:lastColumn="0" w:noHBand="0" w:noVBand="1"/>
      </w:tblPr>
      <w:tblGrid>
        <w:gridCol w:w="1939"/>
        <w:gridCol w:w="5530"/>
        <w:gridCol w:w="2678"/>
      </w:tblGrid>
      <w:tr w:rsidR="00FA12E4" w14:paraId="78D9B684" w14:textId="77777777" w:rsidTr="00D24A29">
        <w:trPr>
          <w:trHeight w:val="517"/>
        </w:trPr>
        <w:tc>
          <w:tcPr>
            <w:tcW w:w="10147" w:type="dxa"/>
            <w:gridSpan w:val="3"/>
          </w:tcPr>
          <w:p w14:paraId="74BC5A1B" w14:textId="028CC602" w:rsidR="00FA12E4" w:rsidRDefault="00FA12E4" w:rsidP="0070753A">
            <w:r>
              <w:t xml:space="preserve">Year </w:t>
            </w:r>
            <w:r w:rsidR="00372B8D">
              <w:t>3</w:t>
            </w:r>
            <w:r w:rsidR="0070753A">
              <w:t xml:space="preserve"> maths plan </w:t>
            </w:r>
            <w:bookmarkStart w:id="0" w:name="_GoBack"/>
            <w:bookmarkEnd w:id="0"/>
          </w:p>
        </w:tc>
      </w:tr>
      <w:tr w:rsidR="00961E01" w14:paraId="7FBE9737" w14:textId="77777777" w:rsidTr="00FA12E4">
        <w:trPr>
          <w:trHeight w:val="517"/>
        </w:trPr>
        <w:tc>
          <w:tcPr>
            <w:tcW w:w="1939" w:type="dxa"/>
          </w:tcPr>
          <w:p w14:paraId="3316E46C" w14:textId="78624620" w:rsidR="00961E01" w:rsidRDefault="00961E01">
            <w:r>
              <w:t>We are learning to:</w:t>
            </w:r>
          </w:p>
        </w:tc>
        <w:tc>
          <w:tcPr>
            <w:tcW w:w="5530" w:type="dxa"/>
          </w:tcPr>
          <w:p w14:paraId="360B2E6C" w14:textId="77777777" w:rsidR="00961E01" w:rsidRDefault="00961E01">
            <w:r>
              <w:t>Activity</w:t>
            </w:r>
            <w:r w:rsidR="002B7D14">
              <w:t xml:space="preserve"> (*resource to go with lesson where required</w:t>
            </w:r>
            <w:r w:rsidR="000E5898">
              <w:t>)</w:t>
            </w:r>
          </w:p>
          <w:p w14:paraId="47023E50" w14:textId="77777777" w:rsidR="000E5898" w:rsidRDefault="000E5898"/>
          <w:p w14:paraId="4F4DC6E6" w14:textId="77777777" w:rsidR="000E5898" w:rsidRDefault="000E5898"/>
          <w:p w14:paraId="7B2AA588" w14:textId="77777777" w:rsidR="000E5898" w:rsidRDefault="0070753A">
            <w:hyperlink r:id="rId5" w:history="1">
              <w:r w:rsidR="000E5898">
                <w:rPr>
                  <w:rStyle w:val="Hyperlink"/>
                </w:rPr>
                <w:t>https://mathsframe.co.uk/en/resources/category/586/ITPs</w:t>
              </w:r>
            </w:hyperlink>
          </w:p>
          <w:p w14:paraId="1045E3D2" w14:textId="7BFB2B89" w:rsidR="000E5898" w:rsidRDefault="000E5898">
            <w:r>
              <w:t>Use the above link for interactive rulers, scales, measuring jugs and clocks</w:t>
            </w:r>
          </w:p>
        </w:tc>
        <w:tc>
          <w:tcPr>
            <w:tcW w:w="2678" w:type="dxa"/>
          </w:tcPr>
          <w:p w14:paraId="6441A7EF" w14:textId="1689360A" w:rsidR="00961E01" w:rsidRDefault="00961E01">
            <w:r>
              <w:t>I can:</w:t>
            </w:r>
          </w:p>
        </w:tc>
      </w:tr>
      <w:tr w:rsidR="00961E01" w14:paraId="5912EF61" w14:textId="77777777" w:rsidTr="00FA12E4">
        <w:trPr>
          <w:trHeight w:val="517"/>
        </w:trPr>
        <w:tc>
          <w:tcPr>
            <w:tcW w:w="1939" w:type="dxa"/>
          </w:tcPr>
          <w:p w14:paraId="4DBC276B" w14:textId="35348FB4" w:rsidR="00961E01" w:rsidRDefault="005E790B">
            <w:r>
              <w:t xml:space="preserve">1, </w:t>
            </w:r>
            <w:r w:rsidR="00961E01">
              <w:t xml:space="preserve">Measure in </w:t>
            </w:r>
            <w:r w:rsidR="008A61E7">
              <w:t>centimetres and metres</w:t>
            </w:r>
          </w:p>
        </w:tc>
        <w:tc>
          <w:tcPr>
            <w:tcW w:w="5530" w:type="dxa"/>
          </w:tcPr>
          <w:p w14:paraId="25396882" w14:textId="6DB1967D" w:rsidR="00961E01" w:rsidRDefault="005E790B">
            <w:r>
              <w:t>Look at a ruler</w:t>
            </w:r>
            <w:r w:rsidR="00A95FFA">
              <w:t xml:space="preserve"> and a tape measure</w:t>
            </w:r>
            <w:r>
              <w:t xml:space="preserve">. </w:t>
            </w:r>
          </w:p>
          <w:p w14:paraId="03430434" w14:textId="2FC956AC" w:rsidR="005E790B" w:rsidRDefault="005E790B">
            <w:r>
              <w:t>Model how to measure accurately starting at zero</w:t>
            </w:r>
            <w:r w:rsidR="002B7D14">
              <w:t xml:space="preserve"> measuring to the nearest centimetre.</w:t>
            </w:r>
            <w:r w:rsidR="00A95FFA">
              <w:t xml:space="preserve"> Measure a number of household items both large and small so that centimetres and metres are required.</w:t>
            </w:r>
          </w:p>
          <w:p w14:paraId="46411940" w14:textId="6FFB81FA" w:rsidR="002B7D14" w:rsidRDefault="002B7D14">
            <w:r>
              <w:t>*Complete lesson 1 measuring in centimetres sheet</w:t>
            </w:r>
          </w:p>
        </w:tc>
        <w:tc>
          <w:tcPr>
            <w:tcW w:w="2678" w:type="dxa"/>
          </w:tcPr>
          <w:p w14:paraId="02009BED" w14:textId="77777777" w:rsidR="003531F3" w:rsidRDefault="003531F3" w:rsidP="008A61E7">
            <w:r>
              <w:t xml:space="preserve">I can </w:t>
            </w:r>
            <w:r w:rsidR="008A61E7">
              <w:t>measure accurately in centimetres and metres</w:t>
            </w:r>
          </w:p>
          <w:p w14:paraId="3077EF65" w14:textId="77777777" w:rsidR="008A61E7" w:rsidRDefault="008A61E7" w:rsidP="008A61E7">
            <w:r>
              <w:t>I can compare lengths</w:t>
            </w:r>
          </w:p>
          <w:p w14:paraId="4A727CDF" w14:textId="46D690A5" w:rsidR="008A61E7" w:rsidRDefault="008A61E7" w:rsidP="008A61E7"/>
        </w:tc>
      </w:tr>
      <w:tr w:rsidR="00961E01" w14:paraId="76AE30BF" w14:textId="77777777" w:rsidTr="00FA12E4">
        <w:trPr>
          <w:trHeight w:val="541"/>
        </w:trPr>
        <w:tc>
          <w:tcPr>
            <w:tcW w:w="1939" w:type="dxa"/>
          </w:tcPr>
          <w:p w14:paraId="4676491C" w14:textId="6873ACEE" w:rsidR="00961E01" w:rsidRDefault="005E790B">
            <w:r>
              <w:t xml:space="preserve">2. </w:t>
            </w:r>
            <w:r w:rsidR="00961E01">
              <w:t xml:space="preserve">Measure </w:t>
            </w:r>
            <w:r w:rsidR="008A61E7">
              <w:t>perimeter</w:t>
            </w:r>
          </w:p>
        </w:tc>
        <w:tc>
          <w:tcPr>
            <w:tcW w:w="5530" w:type="dxa"/>
          </w:tcPr>
          <w:p w14:paraId="45DF74A9" w14:textId="77777777" w:rsidR="00961E01" w:rsidRDefault="00A95FFA" w:rsidP="002B7D14">
            <w:r>
              <w:t xml:space="preserve">Draw a plan of a rectangular garden and label each side in metres. Explain that to find the perimeter you have to add up the length of each sides. Look at the activities attached and support your child to work out the perimeter and </w:t>
            </w:r>
            <w:r w:rsidR="007415F9">
              <w:t>perimeter problems</w:t>
            </w:r>
          </w:p>
          <w:p w14:paraId="6CDF15B5" w14:textId="77777777" w:rsidR="007415F9" w:rsidRDefault="007415F9" w:rsidP="002B7D14">
            <w:r>
              <w:t>*Complete lesson 2 perimeter sheet</w:t>
            </w:r>
          </w:p>
          <w:p w14:paraId="42DF8E17" w14:textId="31BCA22D" w:rsidR="007415F9" w:rsidRDefault="007415F9" w:rsidP="002B7D14">
            <w:r>
              <w:t>*Complete lesson 2 perimeter problem sheet</w:t>
            </w:r>
          </w:p>
        </w:tc>
        <w:tc>
          <w:tcPr>
            <w:tcW w:w="2678" w:type="dxa"/>
          </w:tcPr>
          <w:p w14:paraId="65A09A42" w14:textId="77777777" w:rsidR="00961E01" w:rsidRDefault="003531F3" w:rsidP="008A61E7">
            <w:r>
              <w:t xml:space="preserve">I can </w:t>
            </w:r>
            <w:r w:rsidR="008A61E7">
              <w:t>count the perimeter of an object</w:t>
            </w:r>
          </w:p>
          <w:p w14:paraId="155AD6CF" w14:textId="4CFD998A" w:rsidR="008A61E7" w:rsidRDefault="008A61E7" w:rsidP="008A61E7">
            <w:r>
              <w:t>I can measure a perimeter</w:t>
            </w:r>
          </w:p>
        </w:tc>
      </w:tr>
      <w:tr w:rsidR="00961E01" w14:paraId="2FE37D32" w14:textId="77777777" w:rsidTr="00FA12E4">
        <w:trPr>
          <w:trHeight w:val="517"/>
        </w:trPr>
        <w:tc>
          <w:tcPr>
            <w:tcW w:w="1939" w:type="dxa"/>
          </w:tcPr>
          <w:p w14:paraId="139117C2" w14:textId="693F0AF8" w:rsidR="00961E01" w:rsidRDefault="005E790B">
            <w:r>
              <w:t xml:space="preserve">3. </w:t>
            </w:r>
            <w:r w:rsidR="00961E01">
              <w:t>Measure mass</w:t>
            </w:r>
          </w:p>
        </w:tc>
        <w:tc>
          <w:tcPr>
            <w:tcW w:w="5530" w:type="dxa"/>
          </w:tcPr>
          <w:p w14:paraId="732A0CEB" w14:textId="2EE11CEC" w:rsidR="00961E01" w:rsidRDefault="007415F9">
            <w:r>
              <w:t xml:space="preserve">Use the Maths Frame link at the top of the page to open the interactive scales. Practise reading mass using different scales. Ask your child how they have worked our what scale the scales are showing and how they know. </w:t>
            </w:r>
          </w:p>
          <w:p w14:paraId="4049376E" w14:textId="51B00A97" w:rsidR="002B7D14" w:rsidRDefault="002B7D14" w:rsidP="002B7D14">
            <w:r>
              <w:t>*Complete lesson 3 mass activity</w:t>
            </w:r>
          </w:p>
        </w:tc>
        <w:tc>
          <w:tcPr>
            <w:tcW w:w="2678" w:type="dxa"/>
          </w:tcPr>
          <w:p w14:paraId="53910512" w14:textId="6742F866" w:rsidR="00961E01" w:rsidRDefault="003531F3">
            <w:r>
              <w:t>I can measure accurately in grams</w:t>
            </w:r>
            <w:r w:rsidR="002B7D14">
              <w:t xml:space="preserve"> and kilograms</w:t>
            </w:r>
            <w:r>
              <w:t xml:space="preserve"> </w:t>
            </w:r>
          </w:p>
          <w:p w14:paraId="72A5B796" w14:textId="77777777" w:rsidR="00ED023E" w:rsidRDefault="008A61E7">
            <w:r>
              <w:t>I can write grams and kilograms in different way</w:t>
            </w:r>
          </w:p>
          <w:p w14:paraId="53E05B84" w14:textId="5E518171" w:rsidR="008A61E7" w:rsidRDefault="008A61E7">
            <w:r>
              <w:t>I can read scales</w:t>
            </w:r>
          </w:p>
        </w:tc>
      </w:tr>
      <w:tr w:rsidR="00961E01" w14:paraId="708AEADF" w14:textId="77777777" w:rsidTr="00FA12E4">
        <w:trPr>
          <w:trHeight w:val="517"/>
        </w:trPr>
        <w:tc>
          <w:tcPr>
            <w:tcW w:w="1939" w:type="dxa"/>
          </w:tcPr>
          <w:p w14:paraId="7873EA70" w14:textId="50CCA214" w:rsidR="00961E01" w:rsidRDefault="005E790B">
            <w:r>
              <w:t xml:space="preserve">4. </w:t>
            </w:r>
            <w:r w:rsidR="00961E01">
              <w:t>Measure volume</w:t>
            </w:r>
          </w:p>
        </w:tc>
        <w:tc>
          <w:tcPr>
            <w:tcW w:w="5530" w:type="dxa"/>
          </w:tcPr>
          <w:p w14:paraId="6881DA5C" w14:textId="77777777" w:rsidR="00961E01" w:rsidRDefault="00B80406">
            <w:r>
              <w:t xml:space="preserve">Look at a measuring jug. Focus in on millilitres and discuss how many millilitres are in a litre. Look at different liquids around the house (milk containers, oil, soy sauce, vinegar) and investigate the volume of these. Ask your child to estimate the volume of different items. How close is their estimate? </w:t>
            </w:r>
          </w:p>
          <w:p w14:paraId="06E5BF78" w14:textId="77777777" w:rsidR="00B80406" w:rsidRDefault="00B80406">
            <w:r>
              <w:t>Take some empty vessels from the recycling. Fill with water, estimate the volume, pour into a measuring jug and measure the volume.</w:t>
            </w:r>
          </w:p>
          <w:p w14:paraId="11F5B8C3" w14:textId="3247CE4A" w:rsidR="007415F9" w:rsidRDefault="007415F9">
            <w:r>
              <w:t>*Complete lesson 4 measuring volume activity</w:t>
            </w:r>
          </w:p>
        </w:tc>
        <w:tc>
          <w:tcPr>
            <w:tcW w:w="2678" w:type="dxa"/>
          </w:tcPr>
          <w:p w14:paraId="1DA38235" w14:textId="540437EF" w:rsidR="00961E01" w:rsidRDefault="00150DB1">
            <w:r>
              <w:t xml:space="preserve">I can measure accurately in millilitres </w:t>
            </w:r>
          </w:p>
          <w:p w14:paraId="40E2BECD" w14:textId="780EA854" w:rsidR="00B80406" w:rsidRDefault="00B80406">
            <w:r>
              <w:t>I can estimate the volume of different items.</w:t>
            </w:r>
          </w:p>
          <w:p w14:paraId="5AD7A2E5" w14:textId="77777777" w:rsidR="00150DB1" w:rsidRDefault="00150DB1">
            <w:r>
              <w:t>I can compare different volumes</w:t>
            </w:r>
          </w:p>
          <w:p w14:paraId="1ABDBDE0" w14:textId="689D7CF2" w:rsidR="008A61E7" w:rsidRDefault="008A61E7">
            <w:r>
              <w:t>I can read different scales on a measuring jug</w:t>
            </w:r>
          </w:p>
        </w:tc>
      </w:tr>
      <w:tr w:rsidR="00961E01" w14:paraId="0F3F573D" w14:textId="77777777" w:rsidTr="00FA12E4">
        <w:trPr>
          <w:trHeight w:val="517"/>
        </w:trPr>
        <w:tc>
          <w:tcPr>
            <w:tcW w:w="1939" w:type="dxa"/>
          </w:tcPr>
          <w:p w14:paraId="1C6167D2" w14:textId="49EBD15C" w:rsidR="00961E01" w:rsidRDefault="005E790B">
            <w:r>
              <w:t xml:space="preserve">5. </w:t>
            </w:r>
            <w:r w:rsidR="00961E01">
              <w:t>Tell</w:t>
            </w:r>
            <w:r w:rsidR="00ED023E">
              <w:t xml:space="preserve"> </w:t>
            </w:r>
            <w:r w:rsidR="00961E01">
              <w:t xml:space="preserve">time to </w:t>
            </w:r>
            <w:r w:rsidR="008A61E7">
              <w:t>nearest minute</w:t>
            </w:r>
          </w:p>
        </w:tc>
        <w:tc>
          <w:tcPr>
            <w:tcW w:w="5530" w:type="dxa"/>
          </w:tcPr>
          <w:p w14:paraId="4C5D8A55" w14:textId="4F0637E5" w:rsidR="00961E01" w:rsidRDefault="007415F9">
            <w:r>
              <w:t xml:space="preserve">Revise practising </w:t>
            </w:r>
            <w:proofErr w:type="gramStart"/>
            <w:r>
              <w:t>time</w:t>
            </w:r>
            <w:r w:rsidR="00C252AB">
              <w:t>(</w:t>
            </w:r>
            <w:proofErr w:type="gramEnd"/>
            <w:r w:rsidR="00C252AB">
              <w:t xml:space="preserve">quarter past, half past, 5 minutes past and to). </w:t>
            </w:r>
            <w:r w:rsidR="00B80406">
              <w:t xml:space="preserve">Use an analogue clock to </w:t>
            </w:r>
            <w:r w:rsidR="000E5898">
              <w:t xml:space="preserve">practise telling the time to </w:t>
            </w:r>
            <w:r w:rsidR="00C252AB">
              <w:t>the nearest minute</w:t>
            </w:r>
            <w:r w:rsidR="000E5898">
              <w:t xml:space="preserve">. Use the interactive clock </w:t>
            </w:r>
            <w:r w:rsidR="00C252AB">
              <w:t xml:space="preserve">from the Maths Frame website </w:t>
            </w:r>
            <w:r w:rsidR="000E5898">
              <w:t>to practise with your child</w:t>
            </w:r>
            <w:r w:rsidR="00C252AB">
              <w:t>.</w:t>
            </w:r>
          </w:p>
          <w:p w14:paraId="5FD8B209" w14:textId="274B2FDD" w:rsidR="000E5898" w:rsidRDefault="000E5898"/>
        </w:tc>
        <w:tc>
          <w:tcPr>
            <w:tcW w:w="2678" w:type="dxa"/>
          </w:tcPr>
          <w:p w14:paraId="34A54C5F" w14:textId="77777777" w:rsidR="000E5898" w:rsidRDefault="00150DB1" w:rsidP="008A61E7">
            <w:r>
              <w:t xml:space="preserve">I </w:t>
            </w:r>
            <w:r w:rsidR="008A61E7">
              <w:t>can tell the time accurately to the nearest minute</w:t>
            </w:r>
          </w:p>
          <w:p w14:paraId="1732FFCE" w14:textId="55A31A8C" w:rsidR="00C31EE0" w:rsidRDefault="00C31EE0" w:rsidP="008A61E7">
            <w:r>
              <w:t>I know where the hour and minute hands will be at different times</w:t>
            </w:r>
          </w:p>
        </w:tc>
      </w:tr>
      <w:tr w:rsidR="00961E01" w14:paraId="3EB1B41A" w14:textId="77777777" w:rsidTr="00FA12E4">
        <w:trPr>
          <w:trHeight w:val="541"/>
        </w:trPr>
        <w:tc>
          <w:tcPr>
            <w:tcW w:w="1939" w:type="dxa"/>
          </w:tcPr>
          <w:p w14:paraId="0C027B08" w14:textId="55FE4BE7" w:rsidR="00961E01" w:rsidRDefault="005E790B">
            <w:r>
              <w:t xml:space="preserve">6. </w:t>
            </w:r>
            <w:r w:rsidR="00C31EE0">
              <w:t xml:space="preserve">Find intervals and compare duration </w:t>
            </w:r>
          </w:p>
        </w:tc>
        <w:tc>
          <w:tcPr>
            <w:tcW w:w="5530" w:type="dxa"/>
          </w:tcPr>
          <w:p w14:paraId="3276965D" w14:textId="00DEA8E9" w:rsidR="000E5898" w:rsidRDefault="000E5898">
            <w:r>
              <w:t xml:space="preserve">Use the interactive clock from the link at the top of the page to practise telling the time. </w:t>
            </w:r>
            <w:r w:rsidR="00C252AB">
              <w:t>Use the activity sheet on trains timetables to practise working out time intervals by counting on from the first time to the second time.</w:t>
            </w:r>
            <w:r>
              <w:t xml:space="preserve"> </w:t>
            </w:r>
            <w:r w:rsidR="00C252AB">
              <w:t>Try the one and two star activities.</w:t>
            </w:r>
          </w:p>
          <w:p w14:paraId="56369A67" w14:textId="005F8D49" w:rsidR="000E5898" w:rsidRDefault="000E5898">
            <w:r>
              <w:t>*Complete activity 6 telling the time to 5 minutes</w:t>
            </w:r>
          </w:p>
        </w:tc>
        <w:tc>
          <w:tcPr>
            <w:tcW w:w="2678" w:type="dxa"/>
          </w:tcPr>
          <w:p w14:paraId="254DD15C" w14:textId="77777777" w:rsidR="003136D6" w:rsidRDefault="003136D6" w:rsidP="00C31EE0">
            <w:r>
              <w:t xml:space="preserve">I can </w:t>
            </w:r>
            <w:r w:rsidR="00C31EE0">
              <w:t>tell the time</w:t>
            </w:r>
          </w:p>
          <w:p w14:paraId="07CE399D" w14:textId="389F4FE9" w:rsidR="00C31EE0" w:rsidRDefault="00C31EE0" w:rsidP="00C31EE0">
            <w:r>
              <w:t>I can count on from one time to another to find a duration or interval</w:t>
            </w:r>
          </w:p>
        </w:tc>
      </w:tr>
      <w:tr w:rsidR="00150DB1" w14:paraId="60E5214F" w14:textId="77777777" w:rsidTr="00FA12E4">
        <w:trPr>
          <w:trHeight w:val="541"/>
        </w:trPr>
        <w:tc>
          <w:tcPr>
            <w:tcW w:w="1939" w:type="dxa"/>
          </w:tcPr>
          <w:p w14:paraId="2B296DB9" w14:textId="288B4BB5" w:rsidR="00150DB1" w:rsidRDefault="005E790B">
            <w:r>
              <w:t xml:space="preserve">7. </w:t>
            </w:r>
            <w:r w:rsidR="00C31EE0">
              <w:t>Recognise and describe 2d shapes</w:t>
            </w:r>
          </w:p>
        </w:tc>
        <w:tc>
          <w:tcPr>
            <w:tcW w:w="5530" w:type="dxa"/>
          </w:tcPr>
          <w:p w14:paraId="45F4CF38" w14:textId="7C0472CF" w:rsidR="00150DB1" w:rsidRDefault="00A96227">
            <w:r>
              <w:t xml:space="preserve">Use the activity sheet to check which 2d shapes your child knows and which they don’t. Ask your child to go on a shape hunt around the house and find as many shapes as </w:t>
            </w:r>
            <w:r>
              <w:lastRenderedPageBreak/>
              <w:t xml:space="preserve">they can. Discuss the properties of each shape on the activity sheet focusing on the amount of sides, vertices (corners or points). </w:t>
            </w:r>
          </w:p>
          <w:p w14:paraId="6F630BD3" w14:textId="69FD2A66" w:rsidR="00A96227" w:rsidRDefault="00A96227">
            <w:r>
              <w:t>*Complete activity sheet 7</w:t>
            </w:r>
          </w:p>
        </w:tc>
        <w:tc>
          <w:tcPr>
            <w:tcW w:w="2678" w:type="dxa"/>
          </w:tcPr>
          <w:p w14:paraId="1DE31B31" w14:textId="77777777" w:rsidR="003136D6" w:rsidRDefault="00150DB1">
            <w:r>
              <w:lastRenderedPageBreak/>
              <w:t xml:space="preserve">I know </w:t>
            </w:r>
            <w:r w:rsidR="003136D6">
              <w:t xml:space="preserve">the names of </w:t>
            </w:r>
          </w:p>
          <w:p w14:paraId="34740E1E" w14:textId="5AB2E4B5" w:rsidR="00150DB1" w:rsidRDefault="003136D6">
            <w:r>
              <w:t>different 2d shapes</w:t>
            </w:r>
          </w:p>
          <w:p w14:paraId="45C991A4" w14:textId="374B411B" w:rsidR="003136D6" w:rsidRDefault="003136D6">
            <w:r>
              <w:lastRenderedPageBreak/>
              <w:t xml:space="preserve">I can </w:t>
            </w:r>
            <w:r w:rsidR="00C31EE0">
              <w:t>name different properties of 2d shapes</w:t>
            </w:r>
          </w:p>
        </w:tc>
      </w:tr>
      <w:tr w:rsidR="00150DB1" w14:paraId="6995E325" w14:textId="77777777" w:rsidTr="00FA12E4">
        <w:trPr>
          <w:trHeight w:val="541"/>
        </w:trPr>
        <w:tc>
          <w:tcPr>
            <w:tcW w:w="1939" w:type="dxa"/>
          </w:tcPr>
          <w:p w14:paraId="06496D73" w14:textId="13998E6E" w:rsidR="00150DB1" w:rsidRDefault="005E790B">
            <w:r>
              <w:lastRenderedPageBreak/>
              <w:t xml:space="preserve">8. </w:t>
            </w:r>
            <w:r w:rsidR="00C31EE0">
              <w:t>Recognise and describe 3d shapes</w:t>
            </w:r>
          </w:p>
        </w:tc>
        <w:tc>
          <w:tcPr>
            <w:tcW w:w="5530" w:type="dxa"/>
          </w:tcPr>
          <w:p w14:paraId="044C73FC" w14:textId="5F965510" w:rsidR="00A96227" w:rsidRDefault="00A96227" w:rsidP="00A96227">
            <w:r>
              <w:t xml:space="preserve">Use the activity sheet to check which 3d shapes your child knows and which they don’t. Ask your child to go on a shape hunt around the house and find as many 3d shapes as they can. Discuss the properties of each shape on the activity sheet focusing on the amount of sides, edges and vertices (corners or points). </w:t>
            </w:r>
          </w:p>
          <w:p w14:paraId="49F88D93" w14:textId="3050845D" w:rsidR="00150DB1" w:rsidRDefault="00A96227" w:rsidP="00A96227">
            <w:r>
              <w:t>*Complete activity sheet 8</w:t>
            </w:r>
          </w:p>
        </w:tc>
        <w:tc>
          <w:tcPr>
            <w:tcW w:w="2678" w:type="dxa"/>
          </w:tcPr>
          <w:p w14:paraId="58017ED1" w14:textId="737EB7F2" w:rsidR="003136D6" w:rsidRDefault="003136D6" w:rsidP="003136D6">
            <w:r>
              <w:t xml:space="preserve">I know the names of </w:t>
            </w:r>
          </w:p>
          <w:p w14:paraId="4C6AEA0C" w14:textId="738F9504" w:rsidR="003136D6" w:rsidRDefault="003136D6" w:rsidP="003136D6">
            <w:r>
              <w:t>different 3d shapes</w:t>
            </w:r>
          </w:p>
          <w:p w14:paraId="5F5C0E1A" w14:textId="47968B70" w:rsidR="00150DB1" w:rsidRDefault="003136D6" w:rsidP="003136D6">
            <w:r>
              <w:t>I can count edges and vertices on a 3d shape</w:t>
            </w:r>
          </w:p>
        </w:tc>
      </w:tr>
    </w:tbl>
    <w:p w14:paraId="3A7D9FFD" w14:textId="77777777" w:rsidR="007E7AB9" w:rsidRDefault="007E7AB9"/>
    <w:sectPr w:rsidR="007E7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3D84"/>
    <w:multiLevelType w:val="hybridMultilevel"/>
    <w:tmpl w:val="0F324408"/>
    <w:lvl w:ilvl="0" w:tplc="100E4B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01"/>
    <w:rsid w:val="000C2185"/>
    <w:rsid w:val="000E5898"/>
    <w:rsid w:val="00150DB1"/>
    <w:rsid w:val="002B7D14"/>
    <w:rsid w:val="003136D6"/>
    <w:rsid w:val="003531F3"/>
    <w:rsid w:val="00372B8D"/>
    <w:rsid w:val="005E790B"/>
    <w:rsid w:val="0070753A"/>
    <w:rsid w:val="007415F9"/>
    <w:rsid w:val="007E7AB9"/>
    <w:rsid w:val="008A61E7"/>
    <w:rsid w:val="00961E01"/>
    <w:rsid w:val="009F55E1"/>
    <w:rsid w:val="00A95FFA"/>
    <w:rsid w:val="00A96227"/>
    <w:rsid w:val="00B80406"/>
    <w:rsid w:val="00B97E91"/>
    <w:rsid w:val="00C252AB"/>
    <w:rsid w:val="00C31EE0"/>
    <w:rsid w:val="00ED023E"/>
    <w:rsid w:val="00FA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173"/>
  <w15:chartTrackingRefBased/>
  <w15:docId w15:val="{1B872881-C492-4F82-9E63-08C4F42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14"/>
    <w:pPr>
      <w:ind w:left="720"/>
      <w:contextualSpacing/>
    </w:pPr>
  </w:style>
  <w:style w:type="character" w:styleId="Hyperlink">
    <w:name w:val="Hyperlink"/>
    <w:basedOn w:val="DefaultParagraphFont"/>
    <w:uiPriority w:val="99"/>
    <w:semiHidden/>
    <w:unhideWhenUsed/>
    <w:rsid w:val="000E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hsframe.co.uk/en/resources/category/586/IT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Danielle May</cp:lastModifiedBy>
  <cp:revision>5</cp:revision>
  <dcterms:created xsi:type="dcterms:W3CDTF">2020-03-18T10:11:00Z</dcterms:created>
  <dcterms:modified xsi:type="dcterms:W3CDTF">2020-03-19T10:39:00Z</dcterms:modified>
</cp:coreProperties>
</file>